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36D0B" w:rsidRDefault="00036D0B" w:rsidP="00586325">
      <w:pPr>
        <w:jc w:val="center"/>
        <w:rPr>
          <w:b/>
          <w:sz w:val="24"/>
          <w:szCs w:val="24"/>
        </w:rPr>
      </w:pPr>
    </w:p>
    <w:p w14:paraId="0A37501D" w14:textId="77777777" w:rsidR="000562E4" w:rsidRPr="00036D0B" w:rsidRDefault="000562E4" w:rsidP="00586325">
      <w:pPr>
        <w:jc w:val="center"/>
        <w:rPr>
          <w:b/>
          <w:sz w:val="24"/>
          <w:szCs w:val="24"/>
        </w:rPr>
      </w:pPr>
    </w:p>
    <w:p w14:paraId="5DAB6C7B" w14:textId="77777777" w:rsidR="00586325" w:rsidRDefault="00036D0B" w:rsidP="00586325">
      <w:pPr>
        <w:jc w:val="center"/>
        <w:rPr>
          <w:b/>
          <w:sz w:val="96"/>
          <w:szCs w:val="96"/>
        </w:rPr>
      </w:pPr>
      <w:r>
        <w:rPr>
          <w:noProof/>
        </w:rPr>
        <w:drawing>
          <wp:inline distT="0" distB="0" distL="0" distR="0" wp14:anchorId="0171FD48" wp14:editId="72831076">
            <wp:extent cx="3543300" cy="2438400"/>
            <wp:effectExtent l="0" t="0" r="0" b="0"/>
            <wp:docPr id="1487996236" name="Picture 1" descr="Colour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543300" cy="2438400"/>
                    </a:xfrm>
                    <a:prstGeom prst="rect">
                      <a:avLst/>
                    </a:prstGeom>
                  </pic:spPr>
                </pic:pic>
              </a:graphicData>
            </a:graphic>
          </wp:inline>
        </w:drawing>
      </w:r>
    </w:p>
    <w:p w14:paraId="02EB378F" w14:textId="77777777" w:rsidR="00036D0B" w:rsidRPr="00036D0B" w:rsidRDefault="00036D0B" w:rsidP="00586325">
      <w:pPr>
        <w:jc w:val="center"/>
        <w:rPr>
          <w:b/>
          <w:sz w:val="24"/>
          <w:szCs w:val="24"/>
        </w:rPr>
      </w:pPr>
    </w:p>
    <w:p w14:paraId="6A05A809" w14:textId="77777777" w:rsidR="00D97650" w:rsidRDefault="00D97650" w:rsidP="00036D0B">
      <w:pPr>
        <w:jc w:val="center"/>
        <w:rPr>
          <w:rFonts w:ascii="Arial" w:hAnsi="Arial" w:cs="Arial"/>
          <w:b/>
          <w:sz w:val="72"/>
          <w:szCs w:val="72"/>
        </w:rPr>
      </w:pPr>
    </w:p>
    <w:p w14:paraId="4169D4AD" w14:textId="77777777" w:rsidR="001B0A07" w:rsidRPr="00D97650" w:rsidRDefault="00586325" w:rsidP="00036D0B">
      <w:pPr>
        <w:jc w:val="center"/>
        <w:rPr>
          <w:rFonts w:ascii="Arial" w:hAnsi="Arial" w:cs="Arial"/>
          <w:b/>
          <w:sz w:val="96"/>
          <w:szCs w:val="96"/>
        </w:rPr>
      </w:pPr>
      <w:r w:rsidRPr="00D97650">
        <w:rPr>
          <w:rFonts w:ascii="Arial" w:hAnsi="Arial" w:cs="Arial"/>
          <w:b/>
          <w:sz w:val="96"/>
          <w:szCs w:val="96"/>
        </w:rPr>
        <w:t>Moving and Handling Policy</w:t>
      </w:r>
    </w:p>
    <w:p w14:paraId="5A39BBE3" w14:textId="77777777" w:rsidR="00D97650" w:rsidRDefault="00D97650" w:rsidP="00036D0B">
      <w:pPr>
        <w:jc w:val="center"/>
        <w:rPr>
          <w:rFonts w:ascii="Arial" w:hAnsi="Arial" w:cs="Arial"/>
          <w:b/>
          <w:sz w:val="72"/>
          <w:szCs w:val="72"/>
        </w:rPr>
      </w:pPr>
    </w:p>
    <w:p w14:paraId="41C8F396" w14:textId="77777777" w:rsidR="00D97650" w:rsidRDefault="00D97650" w:rsidP="00D97650">
      <w:pPr>
        <w:rPr>
          <w:rFonts w:ascii="Arial" w:hAnsi="Arial" w:cs="Arial"/>
          <w:b/>
          <w:sz w:val="72"/>
          <w:szCs w:val="72"/>
        </w:rPr>
      </w:pPr>
    </w:p>
    <w:p w14:paraId="72A3D3EC" w14:textId="77777777" w:rsidR="00A64F3A" w:rsidRPr="00036D0B" w:rsidRDefault="00A64F3A" w:rsidP="00D97650">
      <w:pPr>
        <w:rPr>
          <w:rFonts w:ascii="Arial" w:hAnsi="Arial" w:cs="Arial"/>
          <w:b/>
          <w:sz w:val="72"/>
          <w:szCs w:val="72"/>
        </w:rPr>
      </w:pPr>
    </w:p>
    <w:p w14:paraId="043BDC56" w14:textId="466162B3" w:rsidR="00586325" w:rsidRPr="00036D0B" w:rsidRDefault="00586325" w:rsidP="00586325">
      <w:pPr>
        <w:rPr>
          <w:rFonts w:ascii="Arial" w:hAnsi="Arial" w:cs="Arial"/>
          <w:b/>
          <w:sz w:val="28"/>
          <w:szCs w:val="28"/>
        </w:rPr>
      </w:pPr>
      <w:r w:rsidRPr="00036D0B">
        <w:rPr>
          <w:rFonts w:ascii="Arial" w:hAnsi="Arial" w:cs="Arial"/>
          <w:b/>
          <w:sz w:val="28"/>
          <w:szCs w:val="28"/>
        </w:rPr>
        <w:t xml:space="preserve">RATIFIED: </w:t>
      </w:r>
      <w:r w:rsidR="001B0A07" w:rsidRPr="00036D0B">
        <w:rPr>
          <w:rFonts w:ascii="Arial" w:hAnsi="Arial" w:cs="Arial"/>
          <w:b/>
          <w:sz w:val="28"/>
          <w:szCs w:val="28"/>
        </w:rPr>
        <w:t xml:space="preserve">     </w:t>
      </w:r>
      <w:r w:rsidR="00215ADF">
        <w:rPr>
          <w:rFonts w:ascii="Arial" w:hAnsi="Arial" w:cs="Arial"/>
          <w:b/>
          <w:sz w:val="28"/>
          <w:szCs w:val="28"/>
        </w:rPr>
        <w:t xml:space="preserve">Mark </w:t>
      </w:r>
      <w:proofErr w:type="spellStart"/>
      <w:r w:rsidR="00215ADF">
        <w:rPr>
          <w:rFonts w:ascii="Arial" w:hAnsi="Arial" w:cs="Arial"/>
          <w:b/>
          <w:sz w:val="28"/>
          <w:szCs w:val="28"/>
        </w:rPr>
        <w:t>Coppel</w:t>
      </w:r>
      <w:proofErr w:type="spellEnd"/>
      <w:r w:rsidR="001B0A07" w:rsidRPr="00036D0B">
        <w:rPr>
          <w:rFonts w:ascii="Arial" w:hAnsi="Arial" w:cs="Arial"/>
          <w:b/>
          <w:sz w:val="28"/>
          <w:szCs w:val="28"/>
        </w:rPr>
        <w:t xml:space="preserve">     </w:t>
      </w:r>
      <w:r w:rsidR="00036D0B">
        <w:rPr>
          <w:rFonts w:ascii="Arial" w:hAnsi="Arial" w:cs="Arial"/>
          <w:b/>
          <w:sz w:val="28"/>
          <w:szCs w:val="28"/>
        </w:rPr>
        <w:t xml:space="preserve">             </w:t>
      </w:r>
      <w:r w:rsidR="00C80478">
        <w:rPr>
          <w:rFonts w:ascii="Arial" w:hAnsi="Arial" w:cs="Arial"/>
          <w:b/>
          <w:sz w:val="28"/>
          <w:szCs w:val="28"/>
        </w:rPr>
        <w:t xml:space="preserve">                 </w:t>
      </w:r>
      <w:bookmarkStart w:id="0" w:name="_GoBack"/>
      <w:bookmarkEnd w:id="0"/>
      <w:r w:rsidR="00BB4B03" w:rsidRPr="00036D0B">
        <w:rPr>
          <w:rFonts w:ascii="Arial" w:hAnsi="Arial" w:cs="Arial"/>
          <w:b/>
          <w:sz w:val="28"/>
          <w:szCs w:val="28"/>
        </w:rPr>
        <w:t>(</w:t>
      </w:r>
      <w:r w:rsidRPr="00036D0B">
        <w:rPr>
          <w:rFonts w:ascii="Arial" w:hAnsi="Arial" w:cs="Arial"/>
          <w:b/>
          <w:sz w:val="28"/>
          <w:szCs w:val="28"/>
        </w:rPr>
        <w:t>Chair of Governors)</w:t>
      </w:r>
    </w:p>
    <w:p w14:paraId="0D0B940D" w14:textId="77777777" w:rsidR="00586325" w:rsidRPr="00036D0B" w:rsidRDefault="00586325" w:rsidP="00586325">
      <w:pPr>
        <w:rPr>
          <w:rFonts w:ascii="Arial" w:hAnsi="Arial" w:cs="Arial"/>
          <w:b/>
          <w:sz w:val="28"/>
          <w:szCs w:val="28"/>
        </w:rPr>
      </w:pPr>
    </w:p>
    <w:p w14:paraId="3715C9CB" w14:textId="77777777" w:rsidR="00586325" w:rsidRDefault="00586325" w:rsidP="00586325">
      <w:pPr>
        <w:rPr>
          <w:rFonts w:ascii="Arial" w:hAnsi="Arial" w:cs="Arial"/>
          <w:b/>
          <w:sz w:val="28"/>
          <w:szCs w:val="28"/>
        </w:rPr>
      </w:pPr>
      <w:r w:rsidRPr="00036D0B">
        <w:rPr>
          <w:rFonts w:ascii="Arial" w:hAnsi="Arial" w:cs="Arial"/>
          <w:b/>
          <w:sz w:val="28"/>
          <w:szCs w:val="28"/>
        </w:rPr>
        <w:t>DATE:</w:t>
      </w:r>
      <w:r w:rsidR="001B0A07" w:rsidRPr="00036D0B">
        <w:rPr>
          <w:rFonts w:ascii="Arial" w:hAnsi="Arial" w:cs="Arial"/>
          <w:b/>
          <w:sz w:val="28"/>
          <w:szCs w:val="28"/>
        </w:rPr>
        <w:t xml:space="preserve">  </w:t>
      </w:r>
      <w:r w:rsidR="001433A0">
        <w:rPr>
          <w:rFonts w:ascii="Arial" w:hAnsi="Arial" w:cs="Arial"/>
          <w:b/>
          <w:sz w:val="28"/>
          <w:szCs w:val="28"/>
        </w:rPr>
        <w:t>24</w:t>
      </w:r>
      <w:r w:rsidR="001433A0" w:rsidRPr="001433A0">
        <w:rPr>
          <w:rFonts w:ascii="Arial" w:hAnsi="Arial" w:cs="Arial"/>
          <w:b/>
          <w:sz w:val="28"/>
          <w:szCs w:val="28"/>
          <w:vertAlign w:val="superscript"/>
        </w:rPr>
        <w:t>th</w:t>
      </w:r>
      <w:r w:rsidR="001433A0">
        <w:rPr>
          <w:rFonts w:ascii="Arial" w:hAnsi="Arial" w:cs="Arial"/>
          <w:b/>
          <w:sz w:val="28"/>
          <w:szCs w:val="28"/>
        </w:rPr>
        <w:t xml:space="preserve"> January 2020</w:t>
      </w:r>
      <w:r w:rsidR="007B5E2F">
        <w:rPr>
          <w:rFonts w:ascii="Arial" w:hAnsi="Arial" w:cs="Arial"/>
          <w:b/>
          <w:sz w:val="28"/>
          <w:szCs w:val="28"/>
        </w:rPr>
        <w:t xml:space="preserve"> </w:t>
      </w:r>
    </w:p>
    <w:p w14:paraId="0E27B00A" w14:textId="77777777" w:rsidR="00D97650" w:rsidRPr="00036D0B" w:rsidRDefault="00D97650" w:rsidP="00586325">
      <w:pPr>
        <w:rPr>
          <w:rFonts w:ascii="Arial" w:hAnsi="Arial" w:cs="Arial"/>
          <w:b/>
          <w:sz w:val="28"/>
          <w:szCs w:val="28"/>
        </w:rPr>
      </w:pPr>
    </w:p>
    <w:p w14:paraId="4C4069BF" w14:textId="77777777" w:rsidR="00036D0B" w:rsidRPr="00036D0B" w:rsidRDefault="00586325" w:rsidP="00036D0B">
      <w:pPr>
        <w:rPr>
          <w:rFonts w:ascii="Arial" w:hAnsi="Arial" w:cs="Arial"/>
          <w:b/>
          <w:sz w:val="28"/>
          <w:szCs w:val="28"/>
        </w:rPr>
      </w:pPr>
      <w:r w:rsidRPr="00036D0B">
        <w:rPr>
          <w:rFonts w:ascii="Arial" w:hAnsi="Arial" w:cs="Arial"/>
          <w:b/>
          <w:sz w:val="28"/>
          <w:szCs w:val="28"/>
        </w:rPr>
        <w:t xml:space="preserve">DATE TO BE REVIEWED: </w:t>
      </w:r>
      <w:r w:rsidR="00BB4B03" w:rsidRPr="00036D0B">
        <w:rPr>
          <w:rFonts w:ascii="Arial" w:hAnsi="Arial" w:cs="Arial"/>
          <w:b/>
          <w:sz w:val="28"/>
          <w:szCs w:val="28"/>
        </w:rPr>
        <w:t xml:space="preserve"> </w:t>
      </w:r>
      <w:r w:rsidRPr="00036D0B">
        <w:rPr>
          <w:rFonts w:ascii="Arial" w:hAnsi="Arial" w:cs="Arial"/>
          <w:b/>
          <w:sz w:val="28"/>
          <w:szCs w:val="28"/>
        </w:rPr>
        <w:t>ANNUALLY</w:t>
      </w:r>
    </w:p>
    <w:p w14:paraId="60061E4C" w14:textId="77777777" w:rsidR="00D97650" w:rsidRDefault="00D97650" w:rsidP="00B06701">
      <w:pPr>
        <w:spacing w:after="0"/>
        <w:rPr>
          <w:rFonts w:ascii="Arial" w:hAnsi="Arial" w:cs="Arial"/>
          <w:b/>
          <w:sz w:val="28"/>
          <w:szCs w:val="28"/>
        </w:rPr>
      </w:pPr>
    </w:p>
    <w:p w14:paraId="09DEF7ED" w14:textId="77777777" w:rsidR="00036D0B" w:rsidRDefault="00BB4B03" w:rsidP="00FC2061">
      <w:pPr>
        <w:spacing w:after="0"/>
        <w:jc w:val="center"/>
        <w:rPr>
          <w:rFonts w:ascii="Arial" w:hAnsi="Arial" w:cs="Arial"/>
          <w:b/>
          <w:sz w:val="28"/>
          <w:szCs w:val="28"/>
        </w:rPr>
      </w:pPr>
      <w:r w:rsidRPr="00036D0B">
        <w:rPr>
          <w:rFonts w:ascii="Arial" w:hAnsi="Arial" w:cs="Arial"/>
          <w:b/>
          <w:sz w:val="28"/>
          <w:szCs w:val="28"/>
        </w:rPr>
        <w:t>TALBOT</w:t>
      </w:r>
      <w:r w:rsidR="00036D0B">
        <w:rPr>
          <w:rFonts w:ascii="Arial" w:hAnsi="Arial" w:cs="Arial"/>
          <w:b/>
          <w:sz w:val="28"/>
          <w:szCs w:val="28"/>
        </w:rPr>
        <w:t xml:space="preserve"> SPECIALIST</w:t>
      </w:r>
      <w:r w:rsidRPr="00036D0B">
        <w:rPr>
          <w:rFonts w:ascii="Arial" w:hAnsi="Arial" w:cs="Arial"/>
          <w:b/>
          <w:sz w:val="28"/>
          <w:szCs w:val="28"/>
        </w:rPr>
        <w:t xml:space="preserve"> SCHOOL</w:t>
      </w:r>
    </w:p>
    <w:p w14:paraId="44EAFD9C" w14:textId="77777777" w:rsidR="00FC2061" w:rsidRPr="00036D0B" w:rsidRDefault="00FC2061" w:rsidP="00FC2061">
      <w:pPr>
        <w:spacing w:after="0"/>
        <w:jc w:val="center"/>
        <w:rPr>
          <w:rFonts w:ascii="Arial" w:hAnsi="Arial" w:cs="Arial"/>
          <w:b/>
          <w:sz w:val="28"/>
          <w:szCs w:val="28"/>
        </w:rPr>
      </w:pPr>
    </w:p>
    <w:p w14:paraId="5003078F" w14:textId="77777777" w:rsidR="00BB4B03" w:rsidRPr="00036D0B" w:rsidRDefault="00BB4B03" w:rsidP="00036D0B">
      <w:pPr>
        <w:spacing w:after="0"/>
        <w:jc w:val="center"/>
        <w:rPr>
          <w:rFonts w:ascii="Arial" w:hAnsi="Arial" w:cs="Arial"/>
          <w:b/>
          <w:sz w:val="28"/>
          <w:szCs w:val="28"/>
        </w:rPr>
      </w:pPr>
      <w:r w:rsidRPr="00036D0B">
        <w:rPr>
          <w:rFonts w:ascii="Arial" w:hAnsi="Arial" w:cs="Arial"/>
          <w:b/>
          <w:sz w:val="28"/>
          <w:szCs w:val="28"/>
        </w:rPr>
        <w:t>Moving and Handling Policy</w:t>
      </w:r>
    </w:p>
    <w:p w14:paraId="4B94D5A5" w14:textId="77777777" w:rsidR="00036D0B" w:rsidRPr="00036D0B" w:rsidRDefault="00036D0B" w:rsidP="00036D0B">
      <w:pPr>
        <w:spacing w:after="0"/>
        <w:jc w:val="center"/>
        <w:rPr>
          <w:rFonts w:ascii="Arial" w:hAnsi="Arial" w:cs="Arial"/>
          <w:b/>
          <w:sz w:val="24"/>
          <w:szCs w:val="24"/>
        </w:rPr>
      </w:pPr>
    </w:p>
    <w:p w14:paraId="147D6F08" w14:textId="77777777" w:rsidR="00BB4B03" w:rsidRDefault="00BB4B03" w:rsidP="00036D0B">
      <w:pPr>
        <w:spacing w:after="0"/>
        <w:rPr>
          <w:rFonts w:ascii="Arial" w:hAnsi="Arial" w:cs="Arial"/>
          <w:b/>
          <w:sz w:val="24"/>
          <w:szCs w:val="24"/>
        </w:rPr>
      </w:pPr>
      <w:r w:rsidRPr="00036D0B">
        <w:rPr>
          <w:rFonts w:ascii="Arial" w:hAnsi="Arial" w:cs="Arial"/>
          <w:b/>
          <w:sz w:val="24"/>
          <w:szCs w:val="24"/>
        </w:rPr>
        <w:t>MISSON STATEMENT</w:t>
      </w:r>
    </w:p>
    <w:p w14:paraId="3DEEC669" w14:textId="77777777" w:rsidR="00036D0B" w:rsidRPr="00036D0B" w:rsidRDefault="00036D0B" w:rsidP="00036D0B">
      <w:pPr>
        <w:spacing w:after="0"/>
        <w:rPr>
          <w:rFonts w:ascii="Arial" w:hAnsi="Arial" w:cs="Arial"/>
          <w:b/>
          <w:sz w:val="24"/>
          <w:szCs w:val="24"/>
        </w:rPr>
      </w:pPr>
    </w:p>
    <w:p w14:paraId="5613BD07" w14:textId="77777777" w:rsidR="00BB4B03" w:rsidRDefault="00BB4B03" w:rsidP="00036D0B">
      <w:pPr>
        <w:spacing w:after="0"/>
        <w:rPr>
          <w:rFonts w:ascii="Arial" w:hAnsi="Arial" w:cs="Arial"/>
          <w:sz w:val="24"/>
          <w:szCs w:val="24"/>
        </w:rPr>
      </w:pPr>
      <w:r w:rsidRPr="00036D0B">
        <w:rPr>
          <w:rFonts w:ascii="Arial" w:hAnsi="Arial" w:cs="Arial"/>
          <w:sz w:val="24"/>
          <w:szCs w:val="24"/>
        </w:rPr>
        <w:t>We, at Talbot School, believe it is the right of all young people to have equality of opportunity regardless of gender, ability or race. We believe all our pupils have a right to inclusion both within Talbot, the community and society at large and value them as individuals.</w:t>
      </w:r>
    </w:p>
    <w:p w14:paraId="3656B9AB" w14:textId="77777777" w:rsidR="00036D0B" w:rsidRPr="00036D0B" w:rsidRDefault="00036D0B" w:rsidP="00036D0B">
      <w:pPr>
        <w:spacing w:after="0"/>
        <w:rPr>
          <w:rFonts w:ascii="Arial" w:hAnsi="Arial" w:cs="Arial"/>
          <w:sz w:val="24"/>
          <w:szCs w:val="24"/>
        </w:rPr>
      </w:pPr>
    </w:p>
    <w:p w14:paraId="10047996" w14:textId="77777777" w:rsidR="00BB4B03" w:rsidRDefault="00BB4B03" w:rsidP="00036D0B">
      <w:pPr>
        <w:pStyle w:val="ListParagraph"/>
        <w:numPr>
          <w:ilvl w:val="0"/>
          <w:numId w:val="1"/>
        </w:numPr>
        <w:spacing w:after="0"/>
        <w:ind w:left="0"/>
        <w:rPr>
          <w:rFonts w:ascii="Arial" w:hAnsi="Arial" w:cs="Arial"/>
          <w:b/>
          <w:sz w:val="24"/>
          <w:szCs w:val="24"/>
        </w:rPr>
      </w:pPr>
      <w:r w:rsidRPr="00036D0B">
        <w:rPr>
          <w:rFonts w:ascii="Arial" w:hAnsi="Arial" w:cs="Arial"/>
          <w:b/>
          <w:sz w:val="24"/>
          <w:szCs w:val="24"/>
        </w:rPr>
        <w:t>RATIONALE</w:t>
      </w:r>
    </w:p>
    <w:p w14:paraId="45FB0818" w14:textId="77777777" w:rsidR="00036D0B" w:rsidRPr="00036D0B" w:rsidRDefault="00036D0B" w:rsidP="00036D0B">
      <w:pPr>
        <w:pStyle w:val="ListParagraph"/>
        <w:spacing w:after="0"/>
        <w:ind w:left="0"/>
        <w:rPr>
          <w:rFonts w:ascii="Arial" w:hAnsi="Arial" w:cs="Arial"/>
          <w:b/>
          <w:sz w:val="24"/>
          <w:szCs w:val="24"/>
        </w:rPr>
      </w:pPr>
    </w:p>
    <w:p w14:paraId="077136D1" w14:textId="77777777" w:rsidR="00BB4B03" w:rsidRDefault="00BB4B03" w:rsidP="00036D0B">
      <w:pPr>
        <w:spacing w:after="0"/>
        <w:rPr>
          <w:rFonts w:ascii="Arial" w:hAnsi="Arial" w:cs="Arial"/>
          <w:sz w:val="24"/>
          <w:szCs w:val="24"/>
        </w:rPr>
      </w:pPr>
      <w:r w:rsidRPr="00036D0B">
        <w:rPr>
          <w:rFonts w:ascii="Arial" w:hAnsi="Arial" w:cs="Arial"/>
          <w:sz w:val="24"/>
          <w:szCs w:val="24"/>
        </w:rPr>
        <w:t>It is our intention to provide all staff with training in moving and handling to enable us to provide high quality care for students throughout school, maintaining their respect, dignity and self-reliance.</w:t>
      </w:r>
    </w:p>
    <w:p w14:paraId="049F31CB" w14:textId="77777777" w:rsidR="00036D0B" w:rsidRPr="00036D0B" w:rsidRDefault="00036D0B" w:rsidP="00036D0B">
      <w:pPr>
        <w:spacing w:after="0"/>
        <w:rPr>
          <w:rFonts w:ascii="Arial" w:hAnsi="Arial" w:cs="Arial"/>
          <w:sz w:val="24"/>
          <w:szCs w:val="24"/>
        </w:rPr>
      </w:pPr>
    </w:p>
    <w:p w14:paraId="379EC6E4" w14:textId="77777777" w:rsidR="00BB4B03" w:rsidRDefault="00BB4B03" w:rsidP="00036D0B">
      <w:pPr>
        <w:spacing w:after="0"/>
        <w:rPr>
          <w:rFonts w:ascii="Arial" w:hAnsi="Arial" w:cs="Arial"/>
          <w:sz w:val="24"/>
          <w:szCs w:val="24"/>
        </w:rPr>
      </w:pPr>
      <w:r w:rsidRPr="00036D0B">
        <w:rPr>
          <w:rFonts w:ascii="Arial" w:hAnsi="Arial" w:cs="Arial"/>
          <w:sz w:val="24"/>
          <w:szCs w:val="24"/>
        </w:rPr>
        <w:t>Due to the high levels of need which all students present, it is important that any moving and handling has regard for everyone</w:t>
      </w:r>
      <w:r w:rsidR="00E41083" w:rsidRPr="00036D0B">
        <w:rPr>
          <w:rFonts w:ascii="Arial" w:hAnsi="Arial" w:cs="Arial"/>
          <w:sz w:val="24"/>
          <w:szCs w:val="24"/>
        </w:rPr>
        <w:t>’</w:t>
      </w:r>
      <w:r w:rsidRPr="00036D0B">
        <w:rPr>
          <w:rFonts w:ascii="Arial" w:hAnsi="Arial" w:cs="Arial"/>
          <w:sz w:val="24"/>
          <w:szCs w:val="24"/>
        </w:rPr>
        <w:t>s safety.</w:t>
      </w:r>
    </w:p>
    <w:p w14:paraId="53128261" w14:textId="77777777" w:rsidR="00036D0B" w:rsidRPr="00036D0B" w:rsidRDefault="00036D0B" w:rsidP="00036D0B">
      <w:pPr>
        <w:spacing w:after="0"/>
        <w:rPr>
          <w:rFonts w:ascii="Arial" w:hAnsi="Arial" w:cs="Arial"/>
          <w:sz w:val="24"/>
          <w:szCs w:val="24"/>
        </w:rPr>
      </w:pPr>
    </w:p>
    <w:p w14:paraId="5594A1DD" w14:textId="77777777" w:rsidR="00BB4B03" w:rsidRDefault="00BB4B03" w:rsidP="00036D0B">
      <w:pPr>
        <w:spacing w:after="0"/>
        <w:rPr>
          <w:rFonts w:ascii="Arial" w:hAnsi="Arial" w:cs="Arial"/>
          <w:sz w:val="24"/>
          <w:szCs w:val="24"/>
        </w:rPr>
      </w:pPr>
      <w:r w:rsidRPr="00036D0B">
        <w:rPr>
          <w:rFonts w:ascii="Arial" w:hAnsi="Arial" w:cs="Arial"/>
          <w:sz w:val="24"/>
          <w:szCs w:val="24"/>
        </w:rPr>
        <w:t>All staff will be familiar with policy and practice in all aspects of personal care. General routines and procedures will be appropriate for most students but, for some, there will be precise and specific programmes that will relate to individuals. In these circumstances there will be a smaller team of staff which will have detailed information on specific moving and handling programmes. A copy of the Moving Handling</w:t>
      </w:r>
      <w:r w:rsidR="000D323D" w:rsidRPr="00036D0B">
        <w:rPr>
          <w:rFonts w:ascii="Arial" w:hAnsi="Arial" w:cs="Arial"/>
          <w:sz w:val="24"/>
          <w:szCs w:val="24"/>
        </w:rPr>
        <w:t xml:space="preserve"> policy will be situated in each classroom.</w:t>
      </w:r>
    </w:p>
    <w:p w14:paraId="62486C05" w14:textId="77777777" w:rsidR="00036D0B" w:rsidRPr="00036D0B" w:rsidRDefault="00036D0B" w:rsidP="00036D0B">
      <w:pPr>
        <w:spacing w:after="0"/>
        <w:rPr>
          <w:rFonts w:ascii="Arial" w:hAnsi="Arial" w:cs="Arial"/>
          <w:sz w:val="24"/>
          <w:szCs w:val="24"/>
        </w:rPr>
      </w:pPr>
    </w:p>
    <w:p w14:paraId="4CB0DDC1" w14:textId="77777777" w:rsidR="000D323D" w:rsidRDefault="000D323D" w:rsidP="00036D0B">
      <w:pPr>
        <w:spacing w:after="0"/>
        <w:rPr>
          <w:rFonts w:ascii="Arial" w:hAnsi="Arial" w:cs="Arial"/>
          <w:sz w:val="24"/>
          <w:szCs w:val="24"/>
        </w:rPr>
      </w:pPr>
      <w:r w:rsidRPr="00036D0B">
        <w:rPr>
          <w:rFonts w:ascii="Arial" w:hAnsi="Arial" w:cs="Arial"/>
          <w:sz w:val="24"/>
          <w:szCs w:val="24"/>
        </w:rPr>
        <w:t xml:space="preserve">New and temporary staff will be given a tour of the school building in order to familiarise them with its layout and the location of specialist equipment and facilities. </w:t>
      </w:r>
    </w:p>
    <w:p w14:paraId="4101652C" w14:textId="77777777" w:rsidR="00036D0B" w:rsidRPr="00036D0B" w:rsidRDefault="00036D0B" w:rsidP="00036D0B">
      <w:pPr>
        <w:spacing w:after="0"/>
        <w:rPr>
          <w:rFonts w:ascii="Arial" w:hAnsi="Arial" w:cs="Arial"/>
          <w:sz w:val="24"/>
          <w:szCs w:val="24"/>
        </w:rPr>
      </w:pPr>
    </w:p>
    <w:p w14:paraId="56EB576F" w14:textId="77777777" w:rsidR="000D323D" w:rsidRDefault="000D323D" w:rsidP="00036D0B">
      <w:pPr>
        <w:pStyle w:val="ListParagraph"/>
        <w:numPr>
          <w:ilvl w:val="0"/>
          <w:numId w:val="1"/>
        </w:numPr>
        <w:spacing w:after="0"/>
        <w:ind w:left="0"/>
        <w:rPr>
          <w:rFonts w:ascii="Arial" w:hAnsi="Arial" w:cs="Arial"/>
          <w:b/>
          <w:sz w:val="24"/>
          <w:szCs w:val="24"/>
        </w:rPr>
      </w:pPr>
      <w:r w:rsidRPr="00036D0B">
        <w:rPr>
          <w:rFonts w:ascii="Arial" w:hAnsi="Arial" w:cs="Arial"/>
          <w:b/>
          <w:sz w:val="24"/>
          <w:szCs w:val="24"/>
        </w:rPr>
        <w:t>AIMS</w:t>
      </w:r>
    </w:p>
    <w:p w14:paraId="4B99056E" w14:textId="77777777" w:rsidR="00036D0B" w:rsidRPr="00036D0B" w:rsidRDefault="00036D0B" w:rsidP="00036D0B">
      <w:pPr>
        <w:pStyle w:val="ListParagraph"/>
        <w:spacing w:after="0"/>
        <w:ind w:left="0"/>
        <w:rPr>
          <w:rFonts w:ascii="Arial" w:hAnsi="Arial" w:cs="Arial"/>
          <w:b/>
          <w:sz w:val="24"/>
          <w:szCs w:val="24"/>
        </w:rPr>
      </w:pPr>
    </w:p>
    <w:p w14:paraId="6A2E63E8" w14:textId="77777777" w:rsidR="000D323D" w:rsidRDefault="000D323D" w:rsidP="00036D0B">
      <w:pPr>
        <w:spacing w:after="0"/>
        <w:rPr>
          <w:rFonts w:ascii="Arial" w:hAnsi="Arial" w:cs="Arial"/>
          <w:sz w:val="24"/>
          <w:szCs w:val="24"/>
        </w:rPr>
      </w:pPr>
      <w:r w:rsidRPr="00036D0B">
        <w:rPr>
          <w:rFonts w:ascii="Arial" w:hAnsi="Arial" w:cs="Arial"/>
          <w:sz w:val="24"/>
          <w:szCs w:val="24"/>
        </w:rPr>
        <w:t>Our aim is to reduce the risks of injury to both staff and students to the lowest level</w:t>
      </w:r>
      <w:r w:rsidR="001433A0">
        <w:rPr>
          <w:rFonts w:ascii="Arial" w:hAnsi="Arial" w:cs="Arial"/>
          <w:sz w:val="24"/>
          <w:szCs w:val="24"/>
        </w:rPr>
        <w:t xml:space="preserve"> reasonably practicable</w:t>
      </w:r>
      <w:r w:rsidRPr="00036D0B">
        <w:rPr>
          <w:rFonts w:ascii="Arial" w:hAnsi="Arial" w:cs="Arial"/>
          <w:sz w:val="24"/>
          <w:szCs w:val="24"/>
        </w:rPr>
        <w:t xml:space="preserve">. Lifting of students without the use of equipment will only be performed in exceptional circumstances or </w:t>
      </w:r>
      <w:proofErr w:type="gramStart"/>
      <w:r w:rsidRPr="00036D0B">
        <w:rPr>
          <w:rFonts w:ascii="Arial" w:hAnsi="Arial" w:cs="Arial"/>
          <w:sz w:val="24"/>
          <w:szCs w:val="24"/>
        </w:rPr>
        <w:t>life threatening</w:t>
      </w:r>
      <w:proofErr w:type="gramEnd"/>
      <w:r w:rsidRPr="00036D0B">
        <w:rPr>
          <w:rFonts w:ascii="Arial" w:hAnsi="Arial" w:cs="Arial"/>
          <w:sz w:val="24"/>
          <w:szCs w:val="24"/>
        </w:rPr>
        <w:t xml:space="preserve"> situations or when it is necessary to meet the needs of the student also taking into account their feelings and wishes.  In which case a </w:t>
      </w:r>
      <w:r w:rsidRPr="00036D0B">
        <w:rPr>
          <w:rFonts w:ascii="Arial" w:hAnsi="Arial" w:cs="Arial"/>
          <w:sz w:val="24"/>
          <w:szCs w:val="24"/>
          <w:u w:val="single"/>
        </w:rPr>
        <w:t xml:space="preserve">thorough </w:t>
      </w:r>
      <w:r w:rsidR="00E41083" w:rsidRPr="00036D0B">
        <w:rPr>
          <w:rFonts w:ascii="Arial" w:hAnsi="Arial" w:cs="Arial"/>
          <w:sz w:val="24"/>
          <w:szCs w:val="24"/>
        </w:rPr>
        <w:t>risk assessment will be u</w:t>
      </w:r>
      <w:r w:rsidRPr="00036D0B">
        <w:rPr>
          <w:rFonts w:ascii="Arial" w:hAnsi="Arial" w:cs="Arial"/>
          <w:sz w:val="24"/>
          <w:szCs w:val="24"/>
        </w:rPr>
        <w:t>ndertaken prioritising the health and safety of both students and staff involved.</w:t>
      </w:r>
    </w:p>
    <w:p w14:paraId="1299C43A" w14:textId="77777777" w:rsidR="00036D0B" w:rsidRPr="00036D0B" w:rsidRDefault="00036D0B" w:rsidP="00036D0B">
      <w:pPr>
        <w:spacing w:after="0"/>
        <w:rPr>
          <w:rFonts w:ascii="Arial" w:hAnsi="Arial" w:cs="Arial"/>
          <w:sz w:val="24"/>
          <w:szCs w:val="24"/>
        </w:rPr>
      </w:pPr>
    </w:p>
    <w:p w14:paraId="1C192A58" w14:textId="77777777" w:rsidR="000D323D" w:rsidRDefault="000D323D" w:rsidP="00036D0B">
      <w:pPr>
        <w:spacing w:after="0"/>
        <w:rPr>
          <w:rFonts w:ascii="Arial" w:hAnsi="Arial" w:cs="Arial"/>
          <w:sz w:val="24"/>
          <w:szCs w:val="24"/>
        </w:rPr>
      </w:pPr>
      <w:r w:rsidRPr="00036D0B">
        <w:rPr>
          <w:rFonts w:ascii="Arial" w:hAnsi="Arial" w:cs="Arial"/>
          <w:sz w:val="24"/>
          <w:szCs w:val="24"/>
        </w:rPr>
        <w:t>The school will endeavour to provide all necessary specialist equipment t</w:t>
      </w:r>
      <w:r w:rsidR="00036D0B" w:rsidRPr="00036D0B">
        <w:rPr>
          <w:rFonts w:ascii="Arial" w:hAnsi="Arial" w:cs="Arial"/>
          <w:sz w:val="24"/>
          <w:szCs w:val="24"/>
        </w:rPr>
        <w:t>o</w:t>
      </w:r>
      <w:r w:rsidRPr="00036D0B">
        <w:rPr>
          <w:rFonts w:ascii="Arial" w:hAnsi="Arial" w:cs="Arial"/>
          <w:sz w:val="24"/>
          <w:szCs w:val="24"/>
        </w:rPr>
        <w:t xml:space="preserve"> enable staff to work safely and efficiently.</w:t>
      </w:r>
    </w:p>
    <w:p w14:paraId="4DDBEF00" w14:textId="77777777" w:rsidR="00F5762F" w:rsidRDefault="00F5762F" w:rsidP="00036D0B">
      <w:pPr>
        <w:spacing w:after="0"/>
        <w:rPr>
          <w:rFonts w:ascii="Arial" w:hAnsi="Arial" w:cs="Arial"/>
          <w:sz w:val="24"/>
          <w:szCs w:val="24"/>
        </w:rPr>
      </w:pPr>
    </w:p>
    <w:p w14:paraId="3461D779" w14:textId="77777777" w:rsidR="00F5762F" w:rsidRDefault="00F5762F" w:rsidP="00036D0B">
      <w:pPr>
        <w:spacing w:after="0"/>
        <w:rPr>
          <w:rFonts w:ascii="Arial" w:hAnsi="Arial" w:cs="Arial"/>
          <w:sz w:val="24"/>
          <w:szCs w:val="24"/>
        </w:rPr>
      </w:pPr>
    </w:p>
    <w:p w14:paraId="3CF2D8B6" w14:textId="77777777" w:rsidR="00F5762F" w:rsidRDefault="00F5762F" w:rsidP="00036D0B">
      <w:pPr>
        <w:spacing w:after="0"/>
        <w:rPr>
          <w:rFonts w:ascii="Arial" w:hAnsi="Arial" w:cs="Arial"/>
          <w:sz w:val="24"/>
          <w:szCs w:val="24"/>
        </w:rPr>
      </w:pPr>
    </w:p>
    <w:p w14:paraId="0FB78278" w14:textId="77777777" w:rsidR="00F5762F" w:rsidRPr="00036D0B" w:rsidRDefault="00F5762F" w:rsidP="00036D0B">
      <w:pPr>
        <w:spacing w:after="0"/>
        <w:rPr>
          <w:rFonts w:ascii="Arial" w:hAnsi="Arial" w:cs="Arial"/>
          <w:sz w:val="24"/>
          <w:szCs w:val="24"/>
        </w:rPr>
      </w:pPr>
    </w:p>
    <w:p w14:paraId="1FC39945" w14:textId="77777777" w:rsidR="00036D0B" w:rsidRPr="00036D0B" w:rsidRDefault="00036D0B" w:rsidP="00036D0B">
      <w:pPr>
        <w:spacing w:after="0"/>
        <w:rPr>
          <w:rFonts w:ascii="Arial" w:hAnsi="Arial" w:cs="Arial"/>
          <w:sz w:val="24"/>
          <w:szCs w:val="24"/>
        </w:rPr>
      </w:pPr>
    </w:p>
    <w:p w14:paraId="33E045E7" w14:textId="77777777" w:rsidR="000D323D" w:rsidRDefault="000D323D" w:rsidP="00036D0B">
      <w:pPr>
        <w:pStyle w:val="ListParagraph"/>
        <w:numPr>
          <w:ilvl w:val="0"/>
          <w:numId w:val="1"/>
        </w:numPr>
        <w:spacing w:after="0"/>
        <w:ind w:left="0"/>
        <w:rPr>
          <w:rFonts w:ascii="Arial" w:hAnsi="Arial" w:cs="Arial"/>
          <w:b/>
          <w:sz w:val="24"/>
          <w:szCs w:val="24"/>
        </w:rPr>
      </w:pPr>
      <w:r w:rsidRPr="00036D0B">
        <w:rPr>
          <w:rFonts w:ascii="Arial" w:hAnsi="Arial" w:cs="Arial"/>
          <w:b/>
          <w:sz w:val="24"/>
          <w:szCs w:val="24"/>
        </w:rPr>
        <w:t xml:space="preserve"> OBJECTIVES</w:t>
      </w:r>
    </w:p>
    <w:p w14:paraId="0562CB0E" w14:textId="77777777" w:rsidR="00036D0B" w:rsidRPr="00036D0B" w:rsidRDefault="00036D0B" w:rsidP="00036D0B">
      <w:pPr>
        <w:pStyle w:val="ListParagraph"/>
        <w:spacing w:after="0"/>
        <w:ind w:left="0"/>
        <w:rPr>
          <w:rFonts w:ascii="Arial" w:hAnsi="Arial" w:cs="Arial"/>
          <w:b/>
          <w:sz w:val="24"/>
          <w:szCs w:val="24"/>
        </w:rPr>
      </w:pPr>
    </w:p>
    <w:p w14:paraId="07D72AB5" w14:textId="77777777" w:rsidR="000D323D" w:rsidRPr="00036D0B" w:rsidRDefault="000D323D" w:rsidP="00036D0B">
      <w:pPr>
        <w:spacing w:after="0"/>
        <w:rPr>
          <w:rFonts w:ascii="Arial" w:hAnsi="Arial" w:cs="Arial"/>
          <w:sz w:val="24"/>
          <w:szCs w:val="24"/>
        </w:rPr>
      </w:pPr>
      <w:r w:rsidRPr="00036D0B">
        <w:rPr>
          <w:rFonts w:ascii="Arial" w:hAnsi="Arial" w:cs="Arial"/>
          <w:sz w:val="24"/>
          <w:szCs w:val="24"/>
        </w:rPr>
        <w:t>I</w:t>
      </w:r>
      <w:r w:rsidR="00036D0B" w:rsidRPr="00036D0B">
        <w:rPr>
          <w:rFonts w:ascii="Arial" w:hAnsi="Arial" w:cs="Arial"/>
          <w:sz w:val="24"/>
          <w:szCs w:val="24"/>
        </w:rPr>
        <w:t>f</w:t>
      </w:r>
      <w:r w:rsidRPr="00036D0B">
        <w:rPr>
          <w:rFonts w:ascii="Arial" w:hAnsi="Arial" w:cs="Arial"/>
          <w:sz w:val="24"/>
          <w:szCs w:val="24"/>
        </w:rPr>
        <w:t xml:space="preserve"> a student is unable to per</w:t>
      </w:r>
      <w:r w:rsidR="00036D0B" w:rsidRPr="00036D0B">
        <w:rPr>
          <w:rFonts w:ascii="Arial" w:hAnsi="Arial" w:cs="Arial"/>
          <w:sz w:val="24"/>
          <w:szCs w:val="24"/>
        </w:rPr>
        <w:t>form</w:t>
      </w:r>
      <w:r w:rsidRPr="00036D0B">
        <w:rPr>
          <w:rFonts w:ascii="Arial" w:hAnsi="Arial" w:cs="Arial"/>
          <w:sz w:val="24"/>
          <w:szCs w:val="24"/>
        </w:rPr>
        <w:t xml:space="preserve"> an independent transfer, appropriate equipment will be provided by the school to hel</w:t>
      </w:r>
      <w:r w:rsidR="00D52102" w:rsidRPr="00036D0B">
        <w:rPr>
          <w:rFonts w:ascii="Arial" w:hAnsi="Arial" w:cs="Arial"/>
          <w:sz w:val="24"/>
          <w:szCs w:val="24"/>
        </w:rPr>
        <w:t>p move students. We will monitor</w:t>
      </w:r>
      <w:r w:rsidRPr="00036D0B">
        <w:rPr>
          <w:rFonts w:ascii="Arial" w:hAnsi="Arial" w:cs="Arial"/>
          <w:sz w:val="24"/>
          <w:szCs w:val="24"/>
        </w:rPr>
        <w:t xml:space="preserve"> the frequency and location of use and ensure regular servicing of the equipment. (LOLER regs 1998).</w:t>
      </w:r>
    </w:p>
    <w:p w14:paraId="4664B4BD" w14:textId="77777777" w:rsidR="00022CE9" w:rsidRDefault="00022CE9" w:rsidP="00036D0B">
      <w:pPr>
        <w:spacing w:after="0"/>
        <w:rPr>
          <w:rFonts w:ascii="Arial" w:hAnsi="Arial" w:cs="Arial"/>
          <w:sz w:val="24"/>
          <w:szCs w:val="24"/>
        </w:rPr>
      </w:pPr>
      <w:r w:rsidRPr="00036D0B">
        <w:rPr>
          <w:rFonts w:ascii="Arial" w:hAnsi="Arial" w:cs="Arial"/>
          <w:sz w:val="24"/>
          <w:szCs w:val="24"/>
        </w:rPr>
        <w:t xml:space="preserve">A </w:t>
      </w:r>
      <w:proofErr w:type="gramStart"/>
      <w:r w:rsidRPr="00036D0B">
        <w:rPr>
          <w:rFonts w:ascii="Arial" w:hAnsi="Arial" w:cs="Arial"/>
          <w:sz w:val="24"/>
          <w:szCs w:val="24"/>
        </w:rPr>
        <w:t>six monthly</w:t>
      </w:r>
      <w:proofErr w:type="gramEnd"/>
      <w:r w:rsidRPr="00036D0B">
        <w:rPr>
          <w:rFonts w:ascii="Arial" w:hAnsi="Arial" w:cs="Arial"/>
          <w:sz w:val="24"/>
          <w:szCs w:val="24"/>
        </w:rPr>
        <w:t xml:space="preserve"> audit of all equipment will be carried out by the moving and handling team.</w:t>
      </w:r>
    </w:p>
    <w:p w14:paraId="34CE0A41" w14:textId="77777777" w:rsidR="00036D0B" w:rsidRPr="00036D0B" w:rsidRDefault="00036D0B" w:rsidP="00036D0B">
      <w:pPr>
        <w:spacing w:after="0"/>
        <w:rPr>
          <w:rFonts w:ascii="Arial" w:hAnsi="Arial" w:cs="Arial"/>
          <w:sz w:val="24"/>
          <w:szCs w:val="24"/>
        </w:rPr>
      </w:pPr>
    </w:p>
    <w:p w14:paraId="413103D2" w14:textId="77777777" w:rsidR="000656CE" w:rsidRDefault="004B4E4C" w:rsidP="00036D0B">
      <w:pPr>
        <w:spacing w:after="0"/>
        <w:rPr>
          <w:rFonts w:ascii="Arial" w:hAnsi="Arial" w:cs="Arial"/>
          <w:sz w:val="24"/>
          <w:szCs w:val="24"/>
        </w:rPr>
      </w:pPr>
      <w:proofErr w:type="spellStart"/>
      <w:r>
        <w:rPr>
          <w:rFonts w:ascii="Arial" w:hAnsi="Arial" w:cs="Arial"/>
          <w:sz w:val="24"/>
          <w:szCs w:val="24"/>
        </w:rPr>
        <w:t>Becci</w:t>
      </w:r>
      <w:proofErr w:type="spellEnd"/>
      <w:r>
        <w:rPr>
          <w:rFonts w:ascii="Arial" w:hAnsi="Arial" w:cs="Arial"/>
          <w:sz w:val="24"/>
          <w:szCs w:val="24"/>
        </w:rPr>
        <w:t xml:space="preserve"> Laughlin and Christie Mansell</w:t>
      </w:r>
      <w:r w:rsidR="00022CE9" w:rsidRPr="00036D0B">
        <w:rPr>
          <w:rFonts w:ascii="Arial" w:hAnsi="Arial" w:cs="Arial"/>
          <w:sz w:val="24"/>
          <w:szCs w:val="24"/>
        </w:rPr>
        <w:t xml:space="preserve"> Moving and Handling Co-ordinator</w:t>
      </w:r>
      <w:r w:rsidR="00036D0B" w:rsidRPr="00036D0B">
        <w:rPr>
          <w:rFonts w:ascii="Arial" w:hAnsi="Arial" w:cs="Arial"/>
          <w:sz w:val="24"/>
          <w:szCs w:val="24"/>
        </w:rPr>
        <w:t>s</w:t>
      </w:r>
      <w:r w:rsidR="00022CE9" w:rsidRPr="00036D0B">
        <w:rPr>
          <w:rFonts w:ascii="Arial" w:hAnsi="Arial" w:cs="Arial"/>
          <w:sz w:val="24"/>
          <w:szCs w:val="24"/>
        </w:rPr>
        <w:t xml:space="preserve"> will receive</w:t>
      </w:r>
      <w:r w:rsidR="00036D0B" w:rsidRPr="00036D0B">
        <w:rPr>
          <w:rFonts w:ascii="Arial" w:hAnsi="Arial" w:cs="Arial"/>
          <w:sz w:val="24"/>
          <w:szCs w:val="24"/>
        </w:rPr>
        <w:t xml:space="preserve"> </w:t>
      </w:r>
      <w:r w:rsidR="000656CE">
        <w:rPr>
          <w:rFonts w:ascii="Arial" w:hAnsi="Arial" w:cs="Arial"/>
          <w:sz w:val="24"/>
          <w:szCs w:val="24"/>
        </w:rPr>
        <w:t>regular up to date training.</w:t>
      </w:r>
    </w:p>
    <w:p w14:paraId="29D6B04F" w14:textId="77777777" w:rsidR="00022CE9" w:rsidRPr="00036D0B" w:rsidRDefault="00022CE9" w:rsidP="00036D0B">
      <w:pPr>
        <w:spacing w:after="0"/>
        <w:rPr>
          <w:rFonts w:ascii="Arial" w:hAnsi="Arial" w:cs="Arial"/>
          <w:sz w:val="24"/>
          <w:szCs w:val="24"/>
        </w:rPr>
      </w:pPr>
      <w:r w:rsidRPr="00036D0B">
        <w:rPr>
          <w:rFonts w:ascii="Arial" w:hAnsi="Arial" w:cs="Arial"/>
          <w:sz w:val="24"/>
          <w:szCs w:val="24"/>
        </w:rPr>
        <w:t xml:space="preserve"> </w:t>
      </w:r>
    </w:p>
    <w:p w14:paraId="7826D24A" w14:textId="77777777" w:rsidR="00022CE9" w:rsidRDefault="00022CE9" w:rsidP="00036D0B">
      <w:pPr>
        <w:spacing w:after="0"/>
        <w:rPr>
          <w:rFonts w:ascii="Arial" w:hAnsi="Arial" w:cs="Arial"/>
          <w:sz w:val="24"/>
          <w:szCs w:val="24"/>
        </w:rPr>
      </w:pPr>
      <w:r w:rsidRPr="00036D0B">
        <w:rPr>
          <w:rFonts w:ascii="Arial" w:hAnsi="Arial" w:cs="Arial"/>
          <w:sz w:val="24"/>
          <w:szCs w:val="24"/>
        </w:rPr>
        <w:t xml:space="preserve">The Moving and Handling Co-ordinators will ensure all staff </w:t>
      </w:r>
      <w:r w:rsidR="00E41083" w:rsidRPr="00036D0B">
        <w:rPr>
          <w:rFonts w:ascii="Arial" w:hAnsi="Arial" w:cs="Arial"/>
          <w:sz w:val="24"/>
          <w:szCs w:val="24"/>
        </w:rPr>
        <w:t>receive</w:t>
      </w:r>
      <w:r w:rsidRPr="00036D0B">
        <w:rPr>
          <w:rFonts w:ascii="Arial" w:hAnsi="Arial" w:cs="Arial"/>
          <w:sz w:val="24"/>
          <w:szCs w:val="24"/>
        </w:rPr>
        <w:t xml:space="preserve"> on-going training in moving and handling techniques.</w:t>
      </w:r>
    </w:p>
    <w:p w14:paraId="62EBF3C5" w14:textId="77777777" w:rsidR="004B4E4C" w:rsidRPr="00036D0B" w:rsidRDefault="004B4E4C" w:rsidP="00036D0B">
      <w:pPr>
        <w:spacing w:after="0"/>
        <w:rPr>
          <w:rFonts w:ascii="Arial" w:hAnsi="Arial" w:cs="Arial"/>
          <w:sz w:val="24"/>
          <w:szCs w:val="24"/>
        </w:rPr>
      </w:pPr>
    </w:p>
    <w:p w14:paraId="1C820844" w14:textId="77777777" w:rsidR="00022CE9" w:rsidRDefault="00022CE9" w:rsidP="00036D0B">
      <w:pPr>
        <w:spacing w:after="0"/>
        <w:rPr>
          <w:rFonts w:ascii="Arial" w:hAnsi="Arial" w:cs="Arial"/>
          <w:sz w:val="24"/>
          <w:szCs w:val="24"/>
        </w:rPr>
      </w:pPr>
      <w:r w:rsidRPr="00036D0B">
        <w:rPr>
          <w:rFonts w:ascii="Arial" w:hAnsi="Arial" w:cs="Arial"/>
          <w:sz w:val="24"/>
          <w:szCs w:val="24"/>
        </w:rPr>
        <w:t>The moving and handling team will monitor safe practice across school and will advise and support on a day-day basis where necessary.</w:t>
      </w:r>
    </w:p>
    <w:p w14:paraId="6D98A12B" w14:textId="77777777" w:rsidR="00036D0B" w:rsidRPr="00036D0B" w:rsidRDefault="00036D0B" w:rsidP="00036D0B">
      <w:pPr>
        <w:spacing w:after="0"/>
        <w:rPr>
          <w:rFonts w:ascii="Arial" w:hAnsi="Arial" w:cs="Arial"/>
          <w:sz w:val="24"/>
          <w:szCs w:val="24"/>
        </w:rPr>
      </w:pPr>
    </w:p>
    <w:p w14:paraId="44229C7A" w14:textId="77777777" w:rsidR="00022CE9" w:rsidRDefault="00022CE9" w:rsidP="00036D0B">
      <w:pPr>
        <w:pStyle w:val="ListParagraph"/>
        <w:numPr>
          <w:ilvl w:val="0"/>
          <w:numId w:val="1"/>
        </w:numPr>
        <w:spacing w:after="0"/>
        <w:ind w:left="0"/>
        <w:rPr>
          <w:rFonts w:ascii="Arial" w:hAnsi="Arial" w:cs="Arial"/>
          <w:b/>
          <w:sz w:val="24"/>
          <w:szCs w:val="24"/>
        </w:rPr>
      </w:pPr>
      <w:r w:rsidRPr="00036D0B">
        <w:rPr>
          <w:rFonts w:ascii="Arial" w:hAnsi="Arial" w:cs="Arial"/>
          <w:b/>
          <w:sz w:val="24"/>
          <w:szCs w:val="24"/>
        </w:rPr>
        <w:t>ROLES AND RESPONSIBILIES</w:t>
      </w:r>
    </w:p>
    <w:p w14:paraId="2946DB82" w14:textId="77777777" w:rsidR="00036D0B" w:rsidRPr="00036D0B" w:rsidRDefault="00036D0B" w:rsidP="00036D0B">
      <w:pPr>
        <w:pStyle w:val="ListParagraph"/>
        <w:spacing w:after="0"/>
        <w:ind w:left="0"/>
        <w:rPr>
          <w:rFonts w:ascii="Arial" w:hAnsi="Arial" w:cs="Arial"/>
          <w:b/>
          <w:sz w:val="24"/>
          <w:szCs w:val="24"/>
        </w:rPr>
      </w:pPr>
    </w:p>
    <w:p w14:paraId="3AF583A6" w14:textId="77777777" w:rsidR="001433A0" w:rsidRDefault="00D077C4" w:rsidP="00036D0B">
      <w:pPr>
        <w:spacing w:after="0"/>
        <w:rPr>
          <w:rFonts w:ascii="Arial" w:hAnsi="Arial" w:cs="Arial"/>
          <w:sz w:val="24"/>
          <w:szCs w:val="24"/>
        </w:rPr>
      </w:pPr>
      <w:proofErr w:type="spellStart"/>
      <w:r>
        <w:rPr>
          <w:rFonts w:ascii="Arial" w:hAnsi="Arial" w:cs="Arial"/>
          <w:sz w:val="24"/>
          <w:szCs w:val="24"/>
        </w:rPr>
        <w:t>Becci</w:t>
      </w:r>
      <w:proofErr w:type="spellEnd"/>
      <w:r>
        <w:rPr>
          <w:rFonts w:ascii="Arial" w:hAnsi="Arial" w:cs="Arial"/>
          <w:sz w:val="24"/>
          <w:szCs w:val="24"/>
        </w:rPr>
        <w:t xml:space="preserve"> Laughlin</w:t>
      </w:r>
      <w:r w:rsidR="00022CE9" w:rsidRPr="00036D0B">
        <w:rPr>
          <w:rFonts w:ascii="Arial" w:hAnsi="Arial" w:cs="Arial"/>
          <w:sz w:val="24"/>
          <w:szCs w:val="24"/>
        </w:rPr>
        <w:t xml:space="preserve"> &amp; C</w:t>
      </w:r>
      <w:r>
        <w:rPr>
          <w:rFonts w:ascii="Arial" w:hAnsi="Arial" w:cs="Arial"/>
          <w:sz w:val="24"/>
          <w:szCs w:val="24"/>
        </w:rPr>
        <w:t>hristie Mansell</w:t>
      </w:r>
      <w:r w:rsidR="00022CE9" w:rsidRPr="00036D0B">
        <w:rPr>
          <w:rFonts w:ascii="Arial" w:hAnsi="Arial" w:cs="Arial"/>
          <w:sz w:val="24"/>
          <w:szCs w:val="24"/>
        </w:rPr>
        <w:t xml:space="preserve"> will keep a register of on-going training and completion dates.</w:t>
      </w:r>
    </w:p>
    <w:p w14:paraId="5997CC1D" w14:textId="77777777" w:rsidR="00036D0B" w:rsidRPr="00036D0B" w:rsidRDefault="00036D0B" w:rsidP="00036D0B">
      <w:pPr>
        <w:spacing w:after="0"/>
        <w:rPr>
          <w:rFonts w:ascii="Arial" w:hAnsi="Arial" w:cs="Arial"/>
          <w:sz w:val="24"/>
          <w:szCs w:val="24"/>
        </w:rPr>
      </w:pPr>
    </w:p>
    <w:p w14:paraId="2EAE87DD" w14:textId="77777777" w:rsidR="00022CE9" w:rsidRDefault="00022CE9" w:rsidP="00036D0B">
      <w:pPr>
        <w:spacing w:after="0"/>
        <w:rPr>
          <w:rFonts w:ascii="Arial" w:hAnsi="Arial" w:cs="Arial"/>
          <w:sz w:val="24"/>
          <w:szCs w:val="24"/>
        </w:rPr>
      </w:pPr>
      <w:r w:rsidRPr="00036D0B">
        <w:rPr>
          <w:rFonts w:ascii="Arial" w:hAnsi="Arial" w:cs="Arial"/>
          <w:sz w:val="24"/>
          <w:szCs w:val="24"/>
        </w:rPr>
        <w:t>Risk Assessments on new students will be forwarded from feeder schools. The Moving and Handling Co-ordinators will visit feeder schools, meet students and liaise with their manual Handling Co-ordinator.</w:t>
      </w:r>
    </w:p>
    <w:p w14:paraId="110FFD37" w14:textId="77777777" w:rsidR="00036D0B" w:rsidRPr="00036D0B" w:rsidRDefault="00036D0B" w:rsidP="00036D0B">
      <w:pPr>
        <w:spacing w:after="0"/>
        <w:rPr>
          <w:rFonts w:ascii="Arial" w:hAnsi="Arial" w:cs="Arial"/>
          <w:sz w:val="24"/>
          <w:szCs w:val="24"/>
        </w:rPr>
      </w:pPr>
    </w:p>
    <w:p w14:paraId="56A70394" w14:textId="77777777" w:rsidR="00022CE9" w:rsidRPr="00036D0B" w:rsidRDefault="00022CE9" w:rsidP="00036D0B">
      <w:pPr>
        <w:spacing w:after="0"/>
        <w:rPr>
          <w:rFonts w:ascii="Arial" w:hAnsi="Arial" w:cs="Arial"/>
          <w:sz w:val="24"/>
          <w:szCs w:val="24"/>
        </w:rPr>
      </w:pPr>
      <w:r w:rsidRPr="00036D0B">
        <w:rPr>
          <w:rFonts w:ascii="Arial" w:hAnsi="Arial" w:cs="Arial"/>
          <w:sz w:val="24"/>
          <w:szCs w:val="24"/>
        </w:rPr>
        <w:t>These risk assessments and arrangements will be finalised on admission to Talbot Specialist School, after consultation with Physiotherapists and Occupational Therapists.</w:t>
      </w:r>
    </w:p>
    <w:p w14:paraId="6B699379" w14:textId="77777777" w:rsidR="00022CE9" w:rsidRPr="00036D0B" w:rsidRDefault="00022CE9" w:rsidP="00036D0B">
      <w:pPr>
        <w:spacing w:after="0"/>
        <w:rPr>
          <w:rFonts w:ascii="Arial" w:hAnsi="Arial" w:cs="Arial"/>
          <w:sz w:val="24"/>
          <w:szCs w:val="24"/>
        </w:rPr>
      </w:pPr>
    </w:p>
    <w:p w14:paraId="14738557" w14:textId="77777777" w:rsidR="00022CE9" w:rsidRDefault="00022CE9" w:rsidP="00036D0B">
      <w:pPr>
        <w:spacing w:after="0"/>
        <w:rPr>
          <w:rFonts w:ascii="Arial" w:hAnsi="Arial" w:cs="Arial"/>
          <w:sz w:val="24"/>
          <w:szCs w:val="24"/>
        </w:rPr>
      </w:pPr>
      <w:r w:rsidRPr="00036D0B">
        <w:rPr>
          <w:rFonts w:ascii="Arial" w:hAnsi="Arial" w:cs="Arial"/>
          <w:sz w:val="24"/>
          <w:szCs w:val="24"/>
        </w:rPr>
        <w:t xml:space="preserve">The completed Risk Assessment, will be kept in the </w:t>
      </w:r>
      <w:proofErr w:type="gramStart"/>
      <w:r w:rsidRPr="00036D0B">
        <w:rPr>
          <w:rFonts w:ascii="Arial" w:hAnsi="Arial" w:cs="Arial"/>
          <w:sz w:val="24"/>
          <w:szCs w:val="24"/>
        </w:rPr>
        <w:t>students</w:t>
      </w:r>
      <w:proofErr w:type="gramEnd"/>
      <w:r w:rsidRPr="00036D0B">
        <w:rPr>
          <w:rFonts w:ascii="Arial" w:hAnsi="Arial" w:cs="Arial"/>
          <w:sz w:val="24"/>
          <w:szCs w:val="24"/>
        </w:rPr>
        <w:t xml:space="preserve"> classroom, with a copy in the Moving and Handling filing cabinet.</w:t>
      </w:r>
    </w:p>
    <w:p w14:paraId="3FE9F23F" w14:textId="77777777" w:rsidR="00036D0B" w:rsidRPr="00036D0B" w:rsidRDefault="00036D0B" w:rsidP="00036D0B">
      <w:pPr>
        <w:spacing w:after="0"/>
        <w:rPr>
          <w:rFonts w:ascii="Arial" w:hAnsi="Arial" w:cs="Arial"/>
          <w:sz w:val="24"/>
          <w:szCs w:val="24"/>
        </w:rPr>
      </w:pPr>
    </w:p>
    <w:p w14:paraId="53F147EB" w14:textId="77777777" w:rsidR="00022CE9" w:rsidRDefault="00022CE9" w:rsidP="00036D0B">
      <w:pPr>
        <w:spacing w:after="0"/>
        <w:rPr>
          <w:rFonts w:ascii="Arial" w:hAnsi="Arial" w:cs="Arial"/>
          <w:sz w:val="24"/>
          <w:szCs w:val="24"/>
        </w:rPr>
      </w:pPr>
      <w:r w:rsidRPr="00036D0B">
        <w:rPr>
          <w:rFonts w:ascii="Arial" w:hAnsi="Arial" w:cs="Arial"/>
          <w:sz w:val="24"/>
          <w:szCs w:val="24"/>
        </w:rPr>
        <w:t>All staff will refer to the moving and handling risk assessment before undertaking any moving and handling activity.</w:t>
      </w:r>
    </w:p>
    <w:p w14:paraId="1F72F646" w14:textId="77777777" w:rsidR="00036D0B" w:rsidRPr="00036D0B" w:rsidRDefault="00036D0B" w:rsidP="00036D0B">
      <w:pPr>
        <w:spacing w:after="0"/>
        <w:rPr>
          <w:rFonts w:ascii="Arial" w:hAnsi="Arial" w:cs="Arial"/>
          <w:sz w:val="24"/>
          <w:szCs w:val="24"/>
        </w:rPr>
      </w:pPr>
    </w:p>
    <w:p w14:paraId="33045380" w14:textId="77777777" w:rsidR="00022CE9" w:rsidRDefault="00022CE9" w:rsidP="00036D0B">
      <w:pPr>
        <w:spacing w:after="0"/>
        <w:rPr>
          <w:rFonts w:ascii="Arial" w:hAnsi="Arial" w:cs="Arial"/>
          <w:sz w:val="24"/>
          <w:szCs w:val="24"/>
        </w:rPr>
      </w:pPr>
      <w:r w:rsidRPr="00036D0B">
        <w:rPr>
          <w:rFonts w:ascii="Arial" w:hAnsi="Arial" w:cs="Arial"/>
          <w:sz w:val="24"/>
          <w:szCs w:val="24"/>
        </w:rPr>
        <w:t>The Risk Assessment, will be updated annually or sooner if here is a change that’s would significantly alter the programme, in which case staff will inform the Moving and Handling team immediately.</w:t>
      </w:r>
    </w:p>
    <w:p w14:paraId="08CE6F91" w14:textId="77777777" w:rsidR="001433A0" w:rsidRDefault="001433A0" w:rsidP="00036D0B">
      <w:pPr>
        <w:spacing w:after="0"/>
        <w:rPr>
          <w:rFonts w:ascii="Arial" w:hAnsi="Arial" w:cs="Arial"/>
          <w:sz w:val="24"/>
          <w:szCs w:val="24"/>
        </w:rPr>
      </w:pPr>
    </w:p>
    <w:p w14:paraId="6CB9E514" w14:textId="77777777" w:rsidR="001433A0" w:rsidRDefault="001433A0" w:rsidP="001433A0">
      <w:pPr>
        <w:spacing w:after="0"/>
        <w:rPr>
          <w:rFonts w:ascii="Arial" w:hAnsi="Arial" w:cs="Arial"/>
          <w:sz w:val="24"/>
          <w:szCs w:val="24"/>
        </w:rPr>
      </w:pPr>
      <w:r>
        <w:rPr>
          <w:rFonts w:ascii="Arial" w:hAnsi="Arial" w:cs="Arial"/>
          <w:sz w:val="24"/>
          <w:szCs w:val="24"/>
        </w:rPr>
        <w:t xml:space="preserve">All new staff with receive a full days training as part of their induction. Staff will then receive a half day refresher training every 2 years. </w:t>
      </w:r>
    </w:p>
    <w:p w14:paraId="61CDCEAD" w14:textId="77777777" w:rsidR="001433A0" w:rsidRDefault="001433A0" w:rsidP="001433A0">
      <w:pPr>
        <w:spacing w:after="0"/>
        <w:rPr>
          <w:rFonts w:ascii="Arial" w:hAnsi="Arial" w:cs="Arial"/>
          <w:sz w:val="24"/>
          <w:szCs w:val="24"/>
        </w:rPr>
      </w:pPr>
    </w:p>
    <w:p w14:paraId="6C133B63" w14:textId="77777777" w:rsidR="001433A0" w:rsidRDefault="001433A0" w:rsidP="069E5805">
      <w:pPr>
        <w:spacing w:after="0"/>
        <w:rPr>
          <w:rFonts w:ascii="Arial" w:hAnsi="Arial" w:cs="Arial"/>
          <w:sz w:val="24"/>
          <w:szCs w:val="24"/>
          <w:highlight w:val="yellow"/>
        </w:rPr>
      </w:pPr>
      <w:r w:rsidRPr="069E5805">
        <w:rPr>
          <w:rFonts w:ascii="Arial" w:hAnsi="Arial" w:cs="Arial"/>
          <w:sz w:val="24"/>
          <w:szCs w:val="24"/>
          <w:highlight w:val="yellow"/>
        </w:rPr>
        <w:t>When hoisting it is essential that the member of staff leading the process is fully trained. They can be assisted and provide instruction to a member of staff or supply staff to assist.</w:t>
      </w:r>
      <w:r w:rsidRPr="069E5805">
        <w:rPr>
          <w:rFonts w:ascii="Arial" w:hAnsi="Arial" w:cs="Arial"/>
          <w:sz w:val="24"/>
          <w:szCs w:val="24"/>
        </w:rPr>
        <w:t xml:space="preserve"> </w:t>
      </w:r>
    </w:p>
    <w:p w14:paraId="6BB9E253" w14:textId="77777777" w:rsidR="001433A0" w:rsidRDefault="001433A0" w:rsidP="00036D0B">
      <w:pPr>
        <w:spacing w:after="0"/>
        <w:rPr>
          <w:rFonts w:ascii="Arial" w:hAnsi="Arial" w:cs="Arial"/>
          <w:sz w:val="24"/>
          <w:szCs w:val="24"/>
        </w:rPr>
      </w:pPr>
    </w:p>
    <w:p w14:paraId="23DE523C" w14:textId="77777777" w:rsidR="00036D0B" w:rsidRPr="00036D0B" w:rsidRDefault="00036D0B" w:rsidP="00036D0B">
      <w:pPr>
        <w:spacing w:after="0"/>
        <w:rPr>
          <w:rFonts w:ascii="Arial" w:hAnsi="Arial" w:cs="Arial"/>
          <w:sz w:val="24"/>
          <w:szCs w:val="24"/>
        </w:rPr>
      </w:pPr>
    </w:p>
    <w:p w14:paraId="786CC71E" w14:textId="77777777" w:rsidR="00022CE9" w:rsidRDefault="00022CE9" w:rsidP="00036D0B">
      <w:pPr>
        <w:pStyle w:val="ListParagraph"/>
        <w:numPr>
          <w:ilvl w:val="0"/>
          <w:numId w:val="1"/>
        </w:numPr>
        <w:spacing w:after="0"/>
        <w:ind w:left="0"/>
        <w:rPr>
          <w:rFonts w:ascii="Arial" w:hAnsi="Arial" w:cs="Arial"/>
          <w:b/>
          <w:sz w:val="24"/>
          <w:szCs w:val="24"/>
        </w:rPr>
      </w:pPr>
      <w:r w:rsidRPr="00036D0B">
        <w:rPr>
          <w:rFonts w:ascii="Arial" w:hAnsi="Arial" w:cs="Arial"/>
          <w:b/>
          <w:sz w:val="24"/>
          <w:szCs w:val="24"/>
        </w:rPr>
        <w:t>HYDROTHERAPY</w:t>
      </w:r>
    </w:p>
    <w:p w14:paraId="52E56223" w14:textId="77777777" w:rsidR="00036D0B" w:rsidRPr="00036D0B" w:rsidRDefault="00036D0B" w:rsidP="00036D0B">
      <w:pPr>
        <w:pStyle w:val="ListParagraph"/>
        <w:spacing w:after="0"/>
        <w:ind w:left="0"/>
        <w:rPr>
          <w:rFonts w:ascii="Arial" w:hAnsi="Arial" w:cs="Arial"/>
          <w:b/>
          <w:sz w:val="24"/>
          <w:szCs w:val="24"/>
        </w:rPr>
      </w:pPr>
    </w:p>
    <w:p w14:paraId="6E6EF441" w14:textId="77777777" w:rsidR="00022CE9" w:rsidRDefault="00022CE9" w:rsidP="00036D0B">
      <w:pPr>
        <w:spacing w:after="0"/>
        <w:rPr>
          <w:rFonts w:ascii="Arial" w:hAnsi="Arial" w:cs="Arial"/>
          <w:sz w:val="24"/>
          <w:szCs w:val="24"/>
        </w:rPr>
      </w:pPr>
      <w:r w:rsidRPr="00036D0B">
        <w:rPr>
          <w:rFonts w:ascii="Arial" w:hAnsi="Arial" w:cs="Arial"/>
          <w:sz w:val="24"/>
          <w:szCs w:val="24"/>
        </w:rPr>
        <w:t>A file containing hydrotherapy Risk Assessments and physiotherapy programmes will be kept in a file in the grey cabinet at poolside.</w:t>
      </w:r>
      <w:r w:rsidR="00D077C4">
        <w:rPr>
          <w:rFonts w:ascii="Arial" w:hAnsi="Arial" w:cs="Arial"/>
          <w:sz w:val="24"/>
          <w:szCs w:val="24"/>
        </w:rPr>
        <w:t xml:space="preserve"> Amanda </w:t>
      </w:r>
      <w:proofErr w:type="spellStart"/>
      <w:r w:rsidR="00D077C4">
        <w:rPr>
          <w:rFonts w:ascii="Arial" w:hAnsi="Arial" w:cs="Arial"/>
          <w:sz w:val="24"/>
          <w:szCs w:val="24"/>
        </w:rPr>
        <w:t>Burbeary</w:t>
      </w:r>
      <w:proofErr w:type="spellEnd"/>
      <w:r w:rsidR="00D077C4">
        <w:rPr>
          <w:rFonts w:ascii="Arial" w:hAnsi="Arial" w:cs="Arial"/>
          <w:sz w:val="24"/>
          <w:szCs w:val="24"/>
        </w:rPr>
        <w:t xml:space="preserve"> will keep this file up to date and will inform </w:t>
      </w:r>
      <w:proofErr w:type="spellStart"/>
      <w:r w:rsidR="00D077C4">
        <w:rPr>
          <w:rFonts w:ascii="Arial" w:hAnsi="Arial" w:cs="Arial"/>
          <w:sz w:val="24"/>
          <w:szCs w:val="24"/>
        </w:rPr>
        <w:t>Becci</w:t>
      </w:r>
      <w:proofErr w:type="spellEnd"/>
      <w:r w:rsidR="00D077C4">
        <w:rPr>
          <w:rFonts w:ascii="Arial" w:hAnsi="Arial" w:cs="Arial"/>
          <w:sz w:val="24"/>
          <w:szCs w:val="24"/>
        </w:rPr>
        <w:t xml:space="preserve"> Laughlin or Christie Mansell of any changes, who will update the risk assessments. All students who access the hydrotherapy pool will have a risk assessment. </w:t>
      </w:r>
    </w:p>
    <w:p w14:paraId="07547A01" w14:textId="77777777" w:rsidR="00D077C4" w:rsidRDefault="00D077C4" w:rsidP="00036D0B">
      <w:pPr>
        <w:spacing w:after="0"/>
        <w:rPr>
          <w:rFonts w:ascii="Arial" w:hAnsi="Arial" w:cs="Arial"/>
          <w:sz w:val="24"/>
          <w:szCs w:val="24"/>
        </w:rPr>
      </w:pPr>
    </w:p>
    <w:p w14:paraId="5A0FE58B" w14:textId="77777777" w:rsidR="00D077C4" w:rsidRPr="00036D0B" w:rsidRDefault="00D077C4" w:rsidP="00036D0B">
      <w:pPr>
        <w:spacing w:after="0"/>
        <w:rPr>
          <w:rFonts w:ascii="Arial" w:hAnsi="Arial" w:cs="Arial"/>
          <w:sz w:val="24"/>
          <w:szCs w:val="24"/>
        </w:rPr>
      </w:pPr>
      <w:r>
        <w:rPr>
          <w:rFonts w:ascii="Arial" w:hAnsi="Arial" w:cs="Arial"/>
          <w:sz w:val="24"/>
          <w:szCs w:val="24"/>
        </w:rPr>
        <w:t xml:space="preserve">Hydrotherapy risk assessments for individual students will be kept in their class files and a copy will be kept in a file in the moving and handling office, located in the HLTA office. </w:t>
      </w:r>
    </w:p>
    <w:p w14:paraId="5043CB0F" w14:textId="77777777" w:rsidR="00022CE9" w:rsidRDefault="00022CE9" w:rsidP="00036D0B">
      <w:pPr>
        <w:spacing w:after="0"/>
        <w:rPr>
          <w:rFonts w:ascii="Arial" w:hAnsi="Arial" w:cs="Arial"/>
          <w:sz w:val="24"/>
          <w:szCs w:val="24"/>
        </w:rPr>
      </w:pPr>
    </w:p>
    <w:p w14:paraId="07459315" w14:textId="77777777" w:rsidR="004B4E4C" w:rsidRDefault="004B4E4C" w:rsidP="00036D0B">
      <w:pPr>
        <w:spacing w:after="0"/>
        <w:rPr>
          <w:rFonts w:ascii="Arial" w:hAnsi="Arial" w:cs="Arial"/>
          <w:sz w:val="24"/>
          <w:szCs w:val="24"/>
        </w:rPr>
      </w:pPr>
    </w:p>
    <w:p w14:paraId="48600513" w14:textId="77777777" w:rsidR="004B4E4C" w:rsidRDefault="004B4E4C" w:rsidP="00036D0B">
      <w:pPr>
        <w:spacing w:after="0"/>
        <w:rPr>
          <w:rFonts w:ascii="Arial" w:hAnsi="Arial" w:cs="Arial"/>
          <w:sz w:val="24"/>
          <w:szCs w:val="24"/>
        </w:rPr>
      </w:pPr>
      <w:r>
        <w:rPr>
          <w:rFonts w:ascii="Arial" w:hAnsi="Arial" w:cs="Arial"/>
          <w:sz w:val="24"/>
          <w:szCs w:val="24"/>
        </w:rPr>
        <w:t xml:space="preserve">Updated: </w:t>
      </w:r>
      <w:proofErr w:type="spellStart"/>
      <w:r>
        <w:rPr>
          <w:rFonts w:ascii="Arial" w:hAnsi="Arial" w:cs="Arial"/>
          <w:sz w:val="24"/>
          <w:szCs w:val="24"/>
        </w:rPr>
        <w:t>Becci</w:t>
      </w:r>
      <w:proofErr w:type="spellEnd"/>
      <w:r>
        <w:rPr>
          <w:rFonts w:ascii="Arial" w:hAnsi="Arial" w:cs="Arial"/>
          <w:sz w:val="24"/>
          <w:szCs w:val="24"/>
        </w:rPr>
        <w:t xml:space="preserve"> Laughlin </w:t>
      </w:r>
    </w:p>
    <w:p w14:paraId="700F9BF5" w14:textId="77777777" w:rsidR="004B4E4C" w:rsidRPr="00036D0B" w:rsidRDefault="001433A0" w:rsidP="00036D0B">
      <w:pPr>
        <w:spacing w:after="0"/>
        <w:rPr>
          <w:rFonts w:ascii="Arial" w:hAnsi="Arial" w:cs="Arial"/>
          <w:sz w:val="24"/>
          <w:szCs w:val="24"/>
        </w:rPr>
      </w:pPr>
      <w:r>
        <w:rPr>
          <w:rFonts w:ascii="Arial" w:hAnsi="Arial" w:cs="Arial"/>
          <w:sz w:val="24"/>
          <w:szCs w:val="24"/>
        </w:rPr>
        <w:t>Date: 24</w:t>
      </w:r>
      <w:r w:rsidRPr="001433A0">
        <w:rPr>
          <w:rFonts w:ascii="Arial" w:hAnsi="Arial" w:cs="Arial"/>
          <w:sz w:val="24"/>
          <w:szCs w:val="24"/>
          <w:vertAlign w:val="superscript"/>
        </w:rPr>
        <w:t>th</w:t>
      </w:r>
      <w:r>
        <w:rPr>
          <w:rFonts w:ascii="Arial" w:hAnsi="Arial" w:cs="Arial"/>
          <w:sz w:val="24"/>
          <w:szCs w:val="24"/>
        </w:rPr>
        <w:t xml:space="preserve"> January 2020 </w:t>
      </w:r>
    </w:p>
    <w:sectPr w:rsidR="004B4E4C" w:rsidRPr="00036D0B" w:rsidSect="00036D0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228C8"/>
    <w:multiLevelType w:val="hybridMultilevel"/>
    <w:tmpl w:val="B60C7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25"/>
    <w:rsid w:val="00022CE9"/>
    <w:rsid w:val="00036D0B"/>
    <w:rsid w:val="000562E4"/>
    <w:rsid w:val="000656CE"/>
    <w:rsid w:val="000D323D"/>
    <w:rsid w:val="001433A0"/>
    <w:rsid w:val="001B0A07"/>
    <w:rsid w:val="00215ADF"/>
    <w:rsid w:val="00425BE8"/>
    <w:rsid w:val="004B4E4C"/>
    <w:rsid w:val="00586325"/>
    <w:rsid w:val="0074182B"/>
    <w:rsid w:val="007B5E2F"/>
    <w:rsid w:val="00A64F3A"/>
    <w:rsid w:val="00B06701"/>
    <w:rsid w:val="00BB4B03"/>
    <w:rsid w:val="00C60320"/>
    <w:rsid w:val="00C80478"/>
    <w:rsid w:val="00D077C4"/>
    <w:rsid w:val="00D52102"/>
    <w:rsid w:val="00D97650"/>
    <w:rsid w:val="00E41083"/>
    <w:rsid w:val="00F5762F"/>
    <w:rsid w:val="00FC2061"/>
    <w:rsid w:val="069E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A54E"/>
  <w15:docId w15:val="{4CC0CB40-4D2A-4AFA-A410-0C0D4503A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23D"/>
    <w:pPr>
      <w:ind w:left="720"/>
      <w:contextualSpacing/>
    </w:pPr>
  </w:style>
  <w:style w:type="paragraph" w:styleId="BalloonText">
    <w:name w:val="Balloon Text"/>
    <w:basedOn w:val="Normal"/>
    <w:link w:val="BalloonTextChar"/>
    <w:uiPriority w:val="99"/>
    <w:semiHidden/>
    <w:unhideWhenUsed/>
    <w:rsid w:val="00C603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3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7C6FD4C9</Template>
  <TotalTime>0</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C (Talbot - Staff)</dc:creator>
  <cp:lastModifiedBy>Sutcliffe, Carolyn</cp:lastModifiedBy>
  <cp:revision>3</cp:revision>
  <cp:lastPrinted>2019-10-10T13:48:00Z</cp:lastPrinted>
  <dcterms:created xsi:type="dcterms:W3CDTF">2020-02-07T14:49:00Z</dcterms:created>
  <dcterms:modified xsi:type="dcterms:W3CDTF">2020-05-18T10:59:00Z</dcterms:modified>
</cp:coreProperties>
</file>